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6EF" w:rsidRDefault="00F146EF" w:rsidP="00F146EF">
      <w:pPr>
        <w:jc w:val="center"/>
        <w:rPr>
          <w:sz w:val="20"/>
          <w:szCs w:val="18"/>
        </w:rPr>
      </w:pPr>
      <w:r w:rsidRPr="00E25BAC">
        <w:rPr>
          <w:sz w:val="20"/>
          <w:szCs w:val="18"/>
        </w:rPr>
        <w:object w:dxaOrig="4230" w:dyaOrig="5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6pt;height:57.6pt" o:ole="" fillcolor="window">
            <v:imagedata r:id="rId4" o:title=""/>
          </v:shape>
          <o:OLEObject Type="Embed" ProgID="PBrush" ShapeID="_x0000_i1025" DrawAspect="Content" ObjectID="_1517999453" r:id="rId5"/>
        </w:object>
      </w:r>
    </w:p>
    <w:p w:rsidR="00F146EF" w:rsidRDefault="00F146EF" w:rsidP="00F146EF">
      <w:pPr>
        <w:pStyle w:val="Legenda"/>
        <w:jc w:val="center"/>
        <w:rPr>
          <w:sz w:val="24"/>
        </w:rPr>
      </w:pPr>
      <w:r>
        <w:rPr>
          <w:sz w:val="24"/>
        </w:rPr>
        <w:t>MINISTÉRIO DA EDUCAÇÃO</w:t>
      </w:r>
    </w:p>
    <w:p w:rsidR="00F146EF" w:rsidRDefault="00F146EF" w:rsidP="00F146EF">
      <w:pPr>
        <w:jc w:val="center"/>
        <w:rPr>
          <w:b/>
        </w:rPr>
      </w:pPr>
      <w:r>
        <w:rPr>
          <w:b/>
        </w:rPr>
        <w:t>UNIVERSIDADE FEDERAL DA PARAÍBA</w:t>
      </w:r>
    </w:p>
    <w:p w:rsidR="00F146EF" w:rsidRDefault="00F146EF" w:rsidP="00F146EF">
      <w:pPr>
        <w:jc w:val="center"/>
        <w:rPr>
          <w:b/>
        </w:rPr>
      </w:pPr>
    </w:p>
    <w:p w:rsidR="00F146EF" w:rsidRDefault="00F146EF" w:rsidP="00F146EF">
      <w:pPr>
        <w:pStyle w:val="Ttulo1"/>
      </w:pPr>
      <w:r>
        <w:t>REQUERIMENTO DE ISENÇÃO DE TAXA DE INSCRIÇÃO</w:t>
      </w:r>
    </w:p>
    <w:tbl>
      <w:tblPr>
        <w:tblW w:w="0" w:type="auto"/>
        <w:jc w:val="center"/>
        <w:tblInd w:w="-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97"/>
        <w:gridCol w:w="1291"/>
        <w:gridCol w:w="1112"/>
        <w:gridCol w:w="1881"/>
        <w:gridCol w:w="2993"/>
      </w:tblGrid>
      <w:tr w:rsidR="00F146EF" w:rsidTr="00E51164">
        <w:trPr>
          <w:jc w:val="center"/>
        </w:trPr>
        <w:tc>
          <w:tcPr>
            <w:tcW w:w="9874" w:type="dxa"/>
            <w:gridSpan w:val="5"/>
            <w:vAlign w:val="bottom"/>
          </w:tcPr>
          <w:p w:rsidR="00F146EF" w:rsidRDefault="00F146EF" w:rsidP="00E51164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PREENCHER COM LETRA DE FORMA</w:t>
            </w:r>
          </w:p>
        </w:tc>
      </w:tr>
      <w:tr w:rsidR="00F146EF" w:rsidTr="00E51164">
        <w:trPr>
          <w:jc w:val="center"/>
        </w:trPr>
        <w:tc>
          <w:tcPr>
            <w:tcW w:w="9874" w:type="dxa"/>
            <w:gridSpan w:val="5"/>
            <w:vAlign w:val="bottom"/>
          </w:tcPr>
          <w:p w:rsidR="00F146EF" w:rsidRPr="00462B6B" w:rsidRDefault="00F146EF" w:rsidP="00EA57C5">
            <w:pPr>
              <w:jc w:val="center"/>
              <w:rPr>
                <w:b/>
              </w:rPr>
            </w:pPr>
            <w:r w:rsidRPr="00462B6B">
              <w:rPr>
                <w:b/>
              </w:rPr>
              <w:t xml:space="preserve">SENHOR PROFESSOR </w:t>
            </w:r>
            <w:r w:rsidR="00EA57C5">
              <w:rPr>
                <w:b/>
              </w:rPr>
              <w:t>DIRETOR DE CENTRO</w:t>
            </w:r>
          </w:p>
        </w:tc>
      </w:tr>
      <w:tr w:rsidR="00F146EF" w:rsidTr="00E51164">
        <w:trPr>
          <w:jc w:val="center"/>
        </w:trPr>
        <w:tc>
          <w:tcPr>
            <w:tcW w:w="9874" w:type="dxa"/>
            <w:gridSpan w:val="5"/>
            <w:vAlign w:val="bottom"/>
          </w:tcPr>
          <w:p w:rsidR="00F146EF" w:rsidRDefault="00F146EF" w:rsidP="00E51164">
            <w:pPr>
              <w:ind w:left="-400" w:firstLine="407"/>
              <w:rPr>
                <w:sz w:val="16"/>
              </w:rPr>
            </w:pPr>
            <w:r>
              <w:rPr>
                <w:sz w:val="16"/>
              </w:rPr>
              <w:t>Nome completo:</w:t>
            </w:r>
          </w:p>
          <w:p w:rsidR="00F146EF" w:rsidRDefault="00F146EF" w:rsidP="00E51164">
            <w:pPr>
              <w:ind w:left="-400" w:firstLine="407"/>
              <w:rPr>
                <w:sz w:val="16"/>
              </w:rPr>
            </w:pPr>
          </w:p>
          <w:p w:rsidR="00F146EF" w:rsidRDefault="00F146EF" w:rsidP="00E51164">
            <w:pPr>
              <w:ind w:left="-400" w:firstLine="407"/>
              <w:rPr>
                <w:sz w:val="16"/>
              </w:rPr>
            </w:pPr>
          </w:p>
        </w:tc>
      </w:tr>
      <w:tr w:rsidR="00F146EF" w:rsidTr="00E51164">
        <w:trPr>
          <w:jc w:val="center"/>
        </w:trPr>
        <w:tc>
          <w:tcPr>
            <w:tcW w:w="3888" w:type="dxa"/>
            <w:gridSpan w:val="2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RG ou documento oficial de identidade: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CPF: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Nº do título de eleitor: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</w:tr>
      <w:tr w:rsidR="00F146EF" w:rsidTr="00E51164">
        <w:trPr>
          <w:jc w:val="center"/>
        </w:trPr>
        <w:tc>
          <w:tcPr>
            <w:tcW w:w="3888" w:type="dxa"/>
            <w:gridSpan w:val="2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N.ºdo certificado de reservista: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Telefones para contato com DDD: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E-mail: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</w:tr>
      <w:tr w:rsidR="00F146EF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146EF" w:rsidRPr="0015619B" w:rsidRDefault="00F146EF" w:rsidP="00E51164">
            <w:pPr>
              <w:rPr>
                <w:b/>
                <w:sz w:val="16"/>
              </w:rPr>
            </w:pPr>
          </w:p>
          <w:p w:rsidR="00F146EF" w:rsidRDefault="00F146EF" w:rsidP="00E51164">
            <w:pPr>
              <w:jc w:val="center"/>
              <w:rPr>
                <w:b/>
                <w:sz w:val="14"/>
                <w:szCs w:val="14"/>
              </w:rPr>
            </w:pPr>
            <w:r w:rsidRPr="0015619B">
              <w:rPr>
                <w:b/>
                <w:sz w:val="14"/>
                <w:szCs w:val="14"/>
              </w:rPr>
              <w:t>NÚMERO DE INSCRIÇÃO SOCIAL – NIS (CadÚnico – Dec. 6.593/2008)</w:t>
            </w:r>
          </w:p>
          <w:p w:rsidR="00F146EF" w:rsidRDefault="00F146EF" w:rsidP="00E51164">
            <w:pPr>
              <w:jc w:val="center"/>
              <w:rPr>
                <w:b/>
                <w:sz w:val="14"/>
                <w:szCs w:val="14"/>
              </w:rPr>
            </w:pPr>
          </w:p>
          <w:p w:rsidR="00F146EF" w:rsidRPr="0015619B" w:rsidRDefault="00F146EF" w:rsidP="00E51164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F146EF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146EF" w:rsidRDefault="00F146EF" w:rsidP="00E51164">
            <w:pPr>
              <w:jc w:val="center"/>
            </w:pPr>
            <w:r>
              <w:rPr>
                <w:sz w:val="22"/>
              </w:rPr>
              <w:t>Caso a inscrição seja feita por procurador, preencher os campos abaixo:</w:t>
            </w:r>
          </w:p>
        </w:tc>
      </w:tr>
      <w:tr w:rsidR="00F146EF" w:rsidTr="00E51164">
        <w:trPr>
          <w:trHeight w:val="843"/>
          <w:jc w:val="center"/>
        </w:trPr>
        <w:tc>
          <w:tcPr>
            <w:tcW w:w="5000" w:type="dxa"/>
            <w:gridSpan w:val="3"/>
            <w:vAlign w:val="bottom"/>
          </w:tcPr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  <w:r>
              <w:rPr>
                <w:sz w:val="16"/>
              </w:rPr>
              <w:t>Departamento responsável:</w:t>
            </w: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</w:tc>
        <w:tc>
          <w:tcPr>
            <w:tcW w:w="4874" w:type="dxa"/>
            <w:gridSpan w:val="2"/>
            <w:vAlign w:val="bottom"/>
          </w:tcPr>
          <w:p w:rsidR="00F146EF" w:rsidRDefault="00F146EF" w:rsidP="00E51164">
            <w:pPr>
              <w:jc w:val="center"/>
              <w:rPr>
                <w:sz w:val="16"/>
              </w:rPr>
            </w:pPr>
            <w:r>
              <w:rPr>
                <w:sz w:val="16"/>
              </w:rPr>
              <w:t>Área do conhecimento para a qual deseja se inscrever:</w:t>
            </w: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</w:tc>
      </w:tr>
      <w:tr w:rsidR="00F146EF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146EF" w:rsidRPr="00270DD3" w:rsidRDefault="00F146EF" w:rsidP="00EA57C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Vem, perante Vossa Senhoria, requerer isenção da taxa de inscrição para o Concurso Público de Provas e Títulos para o cargo de Professor do Magistério Superior</w:t>
            </w:r>
            <w:r w:rsidR="00EA57C5">
              <w:rPr>
                <w:b/>
                <w:bCs/>
              </w:rPr>
              <w:t>, no cargo isolado de Titular-Livre</w:t>
            </w:r>
            <w:r>
              <w:rPr>
                <w:b/>
                <w:bCs/>
              </w:rPr>
              <w:t xml:space="preserve">. Para tanto, DECLARO, SOB AS PENAS DA LEI, ser membro de família de baixa renda, nos termos do Decreto 6.135/2007¹ e do item 6.1 do </w:t>
            </w:r>
            <w:r w:rsidRPr="00953991">
              <w:rPr>
                <w:b/>
                <w:bCs/>
              </w:rPr>
              <w:t xml:space="preserve">Edital nº </w:t>
            </w:r>
            <w:r w:rsidR="003544A5">
              <w:rPr>
                <w:b/>
                <w:bCs/>
              </w:rPr>
              <w:t>1</w:t>
            </w:r>
            <w:r w:rsidR="00EA57C5">
              <w:rPr>
                <w:b/>
                <w:bCs/>
              </w:rPr>
              <w:t>8</w:t>
            </w:r>
            <w:r>
              <w:rPr>
                <w:b/>
                <w:bCs/>
              </w:rPr>
              <w:t>/201</w:t>
            </w:r>
            <w:r w:rsidR="003544A5">
              <w:rPr>
                <w:b/>
                <w:bCs/>
              </w:rPr>
              <w:t>6</w:t>
            </w:r>
            <w:r>
              <w:rPr>
                <w:b/>
                <w:bCs/>
              </w:rPr>
              <w:t>, e serem verdadeiras as informações por mim prestadas. Nestes termos, pede deferimento.</w:t>
            </w:r>
            <w:r w:rsidRPr="00270DD3">
              <w:rPr>
                <w:b/>
                <w:bCs/>
              </w:rPr>
              <w:t xml:space="preserve"> </w:t>
            </w:r>
          </w:p>
        </w:tc>
      </w:tr>
      <w:tr w:rsidR="00F146EF" w:rsidTr="00E51164">
        <w:trPr>
          <w:cantSplit/>
          <w:jc w:val="center"/>
        </w:trPr>
        <w:tc>
          <w:tcPr>
            <w:tcW w:w="2597" w:type="dxa"/>
            <w:vAlign w:val="bottom"/>
          </w:tcPr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Local e data</w:t>
            </w:r>
          </w:p>
        </w:tc>
        <w:tc>
          <w:tcPr>
            <w:tcW w:w="7277" w:type="dxa"/>
            <w:gridSpan w:val="4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Assinatura do candidato ou procurador</w:t>
            </w:r>
          </w:p>
        </w:tc>
      </w:tr>
    </w:tbl>
    <w:p w:rsidR="00F146EF" w:rsidRDefault="00F146EF" w:rsidP="00F146EF">
      <w:pPr>
        <w:pStyle w:val="Corpodetexto"/>
      </w:pPr>
    </w:p>
    <w:p w:rsidR="00F146EF" w:rsidRDefault="00F146EF" w:rsidP="00F146EF">
      <w:pPr>
        <w:pStyle w:val="Corpodetexto"/>
      </w:pPr>
    </w:p>
    <w:p w:rsidR="00F146EF" w:rsidRDefault="00F146EF" w:rsidP="00F146EF">
      <w:pPr>
        <w:pStyle w:val="Corpodetexto"/>
      </w:pPr>
      <w:r>
        <w:t>__________________</w:t>
      </w:r>
    </w:p>
    <w:p w:rsidR="00F146EF" w:rsidRPr="0015619B" w:rsidRDefault="00F146EF" w:rsidP="00F146EF">
      <w:pPr>
        <w:pStyle w:val="Corpodetexto"/>
        <w:rPr>
          <w:b/>
          <w:sz w:val="16"/>
          <w:szCs w:val="16"/>
        </w:rPr>
      </w:pPr>
      <w:r w:rsidRPr="0015619B">
        <w:rPr>
          <w:b/>
          <w:sz w:val="16"/>
          <w:szCs w:val="16"/>
        </w:rPr>
        <w:t>¹ Decreto nº6.135, de 2007 (Definições)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Para fins deste Decreto, adotam-se as seguintes definições:</w:t>
      </w:r>
    </w:p>
    <w:p w:rsidR="00F146EF" w:rsidRPr="00DB0A3D" w:rsidRDefault="00F146EF" w:rsidP="00F146EF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 - família</w:t>
      </w:r>
      <w:r w:rsidRPr="00DB0A3D">
        <w:rPr>
          <w:rFonts w:ascii="Arial" w:hAnsi="Arial" w:cs="Arial"/>
          <w:color w:val="000000"/>
          <w:sz w:val="16"/>
          <w:szCs w:val="16"/>
        </w:rPr>
        <w:t>: a unidade nuclear composta por um ou mais indivíduos, eventualmente ampliada por outros indivíduos que contribuam para o rendimento ou tenham suas despesas atendidas por aquela unidade familiar, todos moradores em um mesmo domicílio.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II - família de baixa renda: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sem prejuízo do disposto no inciso I: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a) aquela com renda familiar mensal</w:t>
      </w:r>
      <w:r w:rsidRPr="00DB0A3D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 w:rsidRPr="00DB0A3D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color w:val="000000"/>
          <w:sz w:val="16"/>
          <w:szCs w:val="16"/>
        </w:rPr>
        <w:t>de até meio salário mínimo; ou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b) a que possua renda familiar mensal de até três salários mínimos;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III - domicílio: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o local que serve de moradia à família;</w:t>
      </w:r>
    </w:p>
    <w:p w:rsidR="00F146EF" w:rsidRPr="00DB0A3D" w:rsidRDefault="00F146EF" w:rsidP="00F146EF">
      <w:pPr>
        <w:pStyle w:val="Corpodetexto3"/>
        <w:spacing w:after="0"/>
        <w:ind w:firstLine="448"/>
        <w:jc w:val="both"/>
        <w:rPr>
          <w:rFonts w:ascii="Arial" w:hAnsi="Arial" w:cs="Arial"/>
          <w:color w:val="000000"/>
        </w:rPr>
      </w:pPr>
      <w:r w:rsidRPr="00DB0A3D">
        <w:rPr>
          <w:rFonts w:ascii="Arial" w:hAnsi="Arial" w:cs="Arial"/>
          <w:b/>
        </w:rPr>
        <w:t>IV - renda familiar mensal:</w:t>
      </w:r>
      <w:r w:rsidRPr="00DB0A3D">
        <w:rPr>
          <w:rFonts w:ascii="Arial" w:hAnsi="Arial" w:cs="Arial"/>
        </w:rPr>
        <w:t xml:space="preserve"> a soma dos rendimentos brutos auferidos por todos os membros da família, não sendo incluídos no cálculo aqueles percebidos dos seguintes programas: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a) Programa de Erradicação do Trabalho Infantil;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b) Programa Agente Jovem de Desenvolvimento Social e Humano;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c) Programa Bolsa Família e os programas remanescentes nele unificados;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d) Programa Nacional de Inclusão do Jovem - Pró-Jovem;</w:t>
      </w:r>
    </w:p>
    <w:p w:rsidR="00F146EF" w:rsidRPr="00DB0A3D" w:rsidRDefault="00F146EF" w:rsidP="00F146EF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e) Auxílio Emergencial Financeiro e outros programas de transferência de renda destinados à população atingida por desastres, residente em Municípios em estado de calamidade pública ou situação de emergência; e</w:t>
      </w:r>
    </w:p>
    <w:p w:rsidR="00F146EF" w:rsidRPr="00DB0A3D" w:rsidRDefault="00F146EF" w:rsidP="00F146EF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f) demais programas de transferência condicionada de renda implementados por Estados, Distrito Federal ou Municípios;</w:t>
      </w:r>
    </w:p>
    <w:p w:rsidR="00F146EF" w:rsidRPr="00DB0A3D" w:rsidRDefault="00F146EF" w:rsidP="00F146EF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V - renda familiar</w:t>
      </w:r>
      <w:r w:rsidRPr="00DB0A3D">
        <w:rPr>
          <w:rStyle w:val="apple-converted-space"/>
          <w:rFonts w:ascii="Arial" w:hAnsi="Arial" w:cs="Arial"/>
          <w:b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 w:rsidRPr="00DB0A3D">
        <w:rPr>
          <w:rFonts w:ascii="Arial" w:hAnsi="Arial" w:cs="Arial"/>
          <w:b/>
          <w:color w:val="000000"/>
          <w:sz w:val="16"/>
          <w:szCs w:val="16"/>
        </w:rPr>
        <w:t>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razão entre a renda familiar mensal e o total de indivíduos na família.</w:t>
      </w:r>
    </w:p>
    <w:p w:rsidR="00F146EF" w:rsidRDefault="00F146EF" w:rsidP="00F146EF">
      <w:pPr>
        <w:pStyle w:val="Corpodetexto"/>
      </w:pPr>
    </w:p>
    <w:p w:rsidR="00DF718D" w:rsidRDefault="00EA57C5"/>
    <w:sectPr w:rsidR="00DF718D" w:rsidSect="00D00851">
      <w:pgSz w:w="12240" w:h="15840"/>
      <w:pgMar w:top="1079" w:right="72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F146EF"/>
    <w:rsid w:val="003544A5"/>
    <w:rsid w:val="004F31BE"/>
    <w:rsid w:val="006F10D6"/>
    <w:rsid w:val="006F3C4B"/>
    <w:rsid w:val="0074332D"/>
    <w:rsid w:val="00A52454"/>
    <w:rsid w:val="00CB0523"/>
    <w:rsid w:val="00EA57C5"/>
    <w:rsid w:val="00F146EF"/>
    <w:rsid w:val="00F23134"/>
    <w:rsid w:val="00FB0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6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146EF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146EF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F146EF"/>
    <w:pPr>
      <w:jc w:val="both"/>
    </w:pPr>
  </w:style>
  <w:style w:type="character" w:customStyle="1" w:styleId="CorpodetextoChar">
    <w:name w:val="Corpo de texto Char"/>
    <w:basedOn w:val="Fontepargpadro"/>
    <w:link w:val="Corpodetexto"/>
    <w:semiHidden/>
    <w:rsid w:val="00F146E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egenda">
    <w:name w:val="caption"/>
    <w:basedOn w:val="Normal"/>
    <w:next w:val="Normal"/>
    <w:qFormat/>
    <w:rsid w:val="00F146EF"/>
    <w:rPr>
      <w:b/>
      <w:sz w:val="20"/>
      <w:szCs w:val="20"/>
    </w:rPr>
  </w:style>
  <w:style w:type="paragraph" w:styleId="Corpodetexto2">
    <w:name w:val="Body Text 2"/>
    <w:basedOn w:val="Normal"/>
    <w:link w:val="Corpodetexto2Char"/>
    <w:rsid w:val="00F146E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F146E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rsid w:val="00F146E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146E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apple-converted-space">
    <w:name w:val="apple-converted-space"/>
    <w:basedOn w:val="Fontepargpadro"/>
    <w:rsid w:val="00F146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2164</Characters>
  <Application>Microsoft Office Word</Application>
  <DocSecurity>0</DocSecurity>
  <Lines>18</Lines>
  <Paragraphs>5</Paragraphs>
  <ScaleCrop>false</ScaleCrop>
  <Company>Hewlett-Packard Company</Company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DSP100</dc:creator>
  <cp:lastModifiedBy>DraNaara</cp:lastModifiedBy>
  <cp:revision>3</cp:revision>
  <dcterms:created xsi:type="dcterms:W3CDTF">2016-02-26T16:44:00Z</dcterms:created>
  <dcterms:modified xsi:type="dcterms:W3CDTF">2016-02-26T16:44:00Z</dcterms:modified>
</cp:coreProperties>
</file>